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C5" w:rsidRDefault="007C5AC5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Cs w:val="21"/>
          <w:lang w:val="zh-CN"/>
        </w:rPr>
      </w:pPr>
      <w:bookmarkStart w:id="0" w:name="_GoBack"/>
      <w:bookmarkEnd w:id="0"/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毕业设计或毕业论文写作既是本科教育的一项必要训练环节，也是对学生本科期间所学知识及其应用能力的一次综合检验，务必引起同学们的重视。这里提供的论文题目可作为学生直接选题，也可在教师指导下自行拟题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一、总体要求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 xml:space="preserve">    1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、题目要明确、精炼，语句通顺且相对完整，选题不要太泛、过广。</w:t>
      </w:r>
    </w:p>
    <w:p w:rsidR="007C5AC5" w:rsidRDefault="00C45BD0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>2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内容体系层次分明，逻辑性强。不管具体体系如何，基本上应按如下层次和逻辑关系展开：①提出问题（立题的背景，国内外研究现状、研究的理论与现实意义）→②分析问题（事物发展现状、存在的问题剖析）→③解决问题（解决问题的方法、措施、对策等）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 xml:space="preserve">    3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、观点明确，论述有理有据，语句通顺。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 xml:space="preserve">    4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、紧扣主题展开写作，无必要或无关紧要的东西不写。</w:t>
      </w:r>
    </w:p>
    <w:p w:rsidR="007C5AC5" w:rsidRDefault="00C45BD0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>5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、要严格按继续教育学院规定的规范写作论文。①内容齐全：如中英文摘要、关键词、目录、前言、正文、结论、参考文献、致谢等；②页面设置符合规范；③章节设计符合规范；④字体设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置符合规范；⑤图表设计符合规范。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二、理论性论文具体要求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原则上不鼓励写纯理论性的论文。如选择了写该类论文，要注意：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 xml:space="preserve">    1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、要有自己鲜明的观点，不能人云亦云。</w:t>
      </w:r>
    </w:p>
    <w:p w:rsidR="007C5AC5" w:rsidRDefault="00C45BD0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>2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、要有自己的创新性工作，如</w:t>
      </w:r>
      <w:r>
        <w:rPr>
          <w:rFonts w:ascii="宋体" w:hAnsi="宋体" w:cs="宋体"/>
          <w:spacing w:val="10"/>
          <w:kern w:val="0"/>
          <w:szCs w:val="21"/>
          <w:lang w:val="zh-CN"/>
        </w:rPr>
        <w:t>XX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理论的修正、</w:t>
      </w:r>
      <w:r>
        <w:rPr>
          <w:rFonts w:ascii="宋体" w:hAnsi="宋体" w:cs="宋体"/>
          <w:spacing w:val="10"/>
          <w:kern w:val="0"/>
          <w:szCs w:val="21"/>
          <w:lang w:val="zh-CN"/>
        </w:rPr>
        <w:t>XX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一方法的改进、</w:t>
      </w:r>
      <w:r>
        <w:rPr>
          <w:rFonts w:ascii="宋体" w:hAnsi="宋体" w:cs="宋体"/>
          <w:spacing w:val="10"/>
          <w:kern w:val="0"/>
          <w:szCs w:val="21"/>
          <w:lang w:val="zh-CN"/>
        </w:rPr>
        <w:t>XX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些学术观点的系统整合、</w:t>
      </w:r>
      <w:r>
        <w:rPr>
          <w:rFonts w:ascii="宋体" w:hAnsi="宋体" w:cs="宋体"/>
          <w:spacing w:val="10"/>
          <w:kern w:val="0"/>
          <w:szCs w:val="21"/>
          <w:lang w:val="zh-CN"/>
        </w:rPr>
        <w:t>XX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些新事物或新现象的解析等。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/>
          <w:spacing w:val="10"/>
          <w:kern w:val="0"/>
          <w:szCs w:val="21"/>
        </w:rPr>
        <w:t xml:space="preserve">    3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、一般应有案例分析，以支持自己的观点。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三、应用性论文具体要求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鼓励写作该类论文，要注意：</w:t>
      </w:r>
    </w:p>
    <w:p w:rsidR="007C5AC5" w:rsidRDefault="00C45BD0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能应用自己所掌握的管理知识、基本理论与方法，针对</w:t>
      </w:r>
      <w:r>
        <w:rPr>
          <w:rFonts w:ascii="宋体" w:hAnsi="宋体" w:cs="宋体"/>
          <w:spacing w:val="10"/>
          <w:kern w:val="0"/>
          <w:szCs w:val="21"/>
          <w:lang w:val="zh-CN"/>
        </w:rPr>
        <w:t>XX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一具体现象或问题展开分析研究。</w:t>
      </w:r>
    </w:p>
    <w:p w:rsidR="007C5AC5" w:rsidRDefault="00C45BD0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 w:cs="宋体"/>
          <w:spacing w:val="10"/>
          <w:kern w:val="0"/>
          <w:szCs w:val="21"/>
          <w:lang w:val="zh-CN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研究的问题具有比较强的针对性，提倡</w:t>
      </w:r>
      <w:r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小题大做</w:t>
      </w:r>
      <w:r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，而不是</w:t>
      </w:r>
      <w:r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大题小做</w:t>
      </w:r>
      <w:r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>
        <w:rPr>
          <w:rFonts w:ascii="宋体" w:hAnsi="宋体" w:cs="宋体" w:hint="eastAsia"/>
          <w:spacing w:val="10"/>
          <w:kern w:val="0"/>
          <w:szCs w:val="21"/>
          <w:lang w:val="zh-CN"/>
        </w:rPr>
        <w:t>。</w:t>
      </w:r>
    </w:p>
    <w:p w:rsidR="007C5AC5" w:rsidRDefault="00C45BD0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分析问题多以事实说话，建议多采用数据、统计图表展示事实现状、存在的问题，展示分析的过程及分析结果。</w:t>
      </w:r>
    </w:p>
    <w:p w:rsidR="007C5AC5" w:rsidRDefault="00C45BD0">
      <w:pPr>
        <w:autoSpaceDE w:val="0"/>
        <w:autoSpaceDN w:val="0"/>
        <w:adjustRightInd w:val="0"/>
        <w:spacing w:line="440" w:lineRule="exact"/>
        <w:ind w:firstLineChars="350" w:firstLine="805"/>
        <w:rPr>
          <w:rFonts w:ascii="宋体" w:hAnsi="宋体" w:cs="宋体"/>
          <w:spacing w:val="10"/>
          <w:kern w:val="0"/>
          <w:szCs w:val="21"/>
          <w:lang w:val="zh-CN"/>
        </w:rPr>
      </w:pPr>
      <w:r>
        <w:rPr>
          <w:rFonts w:ascii="宋体" w:hAnsi="宋体" w:cs="宋体" w:hint="eastAsia"/>
          <w:spacing w:val="10"/>
          <w:kern w:val="0"/>
          <w:szCs w:val="21"/>
          <w:lang w:val="zh-CN"/>
        </w:rPr>
        <w:t>要明确提出解决问题的方法、方案、措施或对策等。</w:t>
      </w:r>
    </w:p>
    <w:p w:rsidR="007C5AC5" w:rsidRDefault="007C5AC5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宋体"/>
          <w:spacing w:val="10"/>
          <w:kern w:val="0"/>
          <w:szCs w:val="21"/>
          <w:lang w:val="zh-CN"/>
        </w:rPr>
      </w:pPr>
    </w:p>
    <w:p w:rsidR="007C5AC5" w:rsidRDefault="007C5AC5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Calibri"/>
          <w:spacing w:val="10"/>
          <w:kern w:val="0"/>
          <w:szCs w:val="21"/>
        </w:rPr>
      </w:pPr>
    </w:p>
    <w:p w:rsidR="007C5AC5" w:rsidRDefault="00C45BD0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 w:val="32"/>
          <w:szCs w:val="32"/>
          <w:lang w:val="zh-CN"/>
        </w:rPr>
      </w:pPr>
      <w:r>
        <w:rPr>
          <w:rFonts w:ascii="宋体" w:hAnsi="宋体" w:cs="黑体" w:hint="eastAsia"/>
          <w:b/>
          <w:bCs/>
          <w:spacing w:val="10"/>
          <w:kern w:val="0"/>
          <w:sz w:val="32"/>
          <w:szCs w:val="32"/>
          <w:lang w:val="zh-CN"/>
        </w:rPr>
        <w:lastRenderedPageBreak/>
        <w:t>北京理工大学继续教育学院暨现代远程教育学院</w:t>
      </w:r>
    </w:p>
    <w:p w:rsidR="007C5AC5" w:rsidRDefault="00C45BD0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color w:val="000000"/>
          <w:spacing w:val="10"/>
          <w:kern w:val="0"/>
          <w:sz w:val="28"/>
          <w:szCs w:val="28"/>
          <w:lang w:val="zh-CN"/>
        </w:rPr>
      </w:pPr>
      <w:r>
        <w:rPr>
          <w:rFonts w:hint="eastAsia"/>
          <w:b/>
          <w:color w:val="000000"/>
          <w:kern w:val="0"/>
          <w:sz w:val="28"/>
          <w:szCs w:val="28"/>
          <w:lang w:val="zh-CN"/>
        </w:rPr>
        <w:t>网络工程专业毕业设计论文参考题目</w:t>
      </w:r>
    </w:p>
    <w:p w:rsidR="007C5AC5" w:rsidRDefault="007C5AC5">
      <w:pPr>
        <w:autoSpaceDE w:val="0"/>
        <w:autoSpaceDN w:val="0"/>
        <w:adjustRightInd w:val="0"/>
        <w:spacing w:line="440" w:lineRule="exact"/>
        <w:rPr>
          <w:rFonts w:ascii="宋体" w:hAnsi="宋体" w:cs="黑体"/>
          <w:b/>
          <w:bCs/>
          <w:spacing w:val="10"/>
          <w:kern w:val="0"/>
          <w:szCs w:val="21"/>
          <w:lang w:val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76"/>
        <w:gridCol w:w="7328"/>
      </w:tblGrid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网络视频直播系统设计与实现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学校精品课程网站设计与实现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SSH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的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BBS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论坛设计与实现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企业合同管理系统设计与实现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公司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在线培训系统的设计与实现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学校招生系统设计与实现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企业资产管理网站设计与实现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企业（学校）设备管理网站设计与实现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酒店管理系统设计与实现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企业绩效考评系统设计与实现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企业员工薪资管理系统设计与实现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企业（学校）人事管理系统设计与实现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学校电子教室在线考场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管理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网络电视直播平台设计与实现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DHCP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服务器规划与实现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企业日志服务器规划与实现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企业负载均衡规划与实现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企业分布式存储规划与实现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企业管理平台安全方案设计与实现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企业网络安全方案设计与实现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企业（学校）网络计费系统设计与实现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企业微信公众号系统设计与实现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网络攻防平台规划与实现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公司（学校）视屏会议管理系统设计与实现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公司无线局域网规划与实现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企业内部网络规划与实现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VPN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学校校园网规划与实现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企业决策系统的开发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学校课程管理系统的设计与实现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社区论坛平台设计与实现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项目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bug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跟踪系统设计与实现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企业物联网应用平台开发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企业漏洞扫描与评估系统的设计与实现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管理控制平台设计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</w:t>
            </w:r>
            <w:r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  <w:t>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Hadoop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集群监控平台的设计与实现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电商推荐系统的开发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企业网络设计方案与实现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企业扁平化网络设计与实现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网络日志关联分析系统的设计与实现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智能家居网络设计与实现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网络控制系统的设计与实现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企业物联网网关设计与实现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数据挖掘系统的设计与实现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企业网络流量数据挖掘系统设计与实现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企业数据中心网络设计与实现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 xml:space="preserve"> 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公司城域网设计与实现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公司虚拟化平台设计与实现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SDN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技术的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lang w:val="zh-CN"/>
              </w:rPr>
              <w:t>公司网络设计与实现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rPr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ASP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商业网站设计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Android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网购商城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APP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基于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ASP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在线影院系统网站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求职招聘网站的开发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校园博客系统的设计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餐饮团购网站的设计与实现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人才市场网站建设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物品网上商城系统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小区网站设计与实现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在线视频分享网站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公司手机商城系统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公司在线手机销售系统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公司在线融资系统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小区网站设计与实现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音像店出租管理系统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网上音像图书销售管理系统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公司网上营销管理系统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网站新闻发布系统的设计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企业物流配送管理系统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企业物流配送库存管理系统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物业管理信息系统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企业物资管理系统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公司员工培训系统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IT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产品销售管理系统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企业远程办公用品管理系统</w:t>
            </w:r>
          </w:p>
        </w:tc>
      </w:tr>
      <w:tr w:rsidR="007C5AC5">
        <w:trPr>
          <w:trHeight w:val="42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5AC5" w:rsidRPr="00053246" w:rsidRDefault="007C5AC5">
            <w:pPr>
              <w:numPr>
                <w:ilvl w:val="0"/>
                <w:numId w:val="2"/>
              </w:numPr>
              <w:rPr>
                <w:lang w:val="zh-CN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5AC5" w:rsidRDefault="00C45BD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企业远程采购管理系统</w:t>
            </w:r>
          </w:p>
        </w:tc>
      </w:tr>
    </w:tbl>
    <w:p w:rsidR="007C5AC5" w:rsidRDefault="007C5AC5"/>
    <w:p w:rsidR="007C5AC5" w:rsidRDefault="007C5AC5"/>
    <w:sectPr w:rsidR="007C5AC5" w:rsidSect="007C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D0" w:rsidRDefault="00C45BD0" w:rsidP="00053246">
      <w:r>
        <w:separator/>
      </w:r>
    </w:p>
  </w:endnote>
  <w:endnote w:type="continuationSeparator" w:id="1">
    <w:p w:rsidR="00C45BD0" w:rsidRDefault="00C45BD0" w:rsidP="0005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D0" w:rsidRDefault="00C45BD0" w:rsidP="00053246">
      <w:r>
        <w:separator/>
      </w:r>
    </w:p>
  </w:footnote>
  <w:footnote w:type="continuationSeparator" w:id="1">
    <w:p w:rsidR="00C45BD0" w:rsidRDefault="00C45BD0" w:rsidP="00053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A8E373"/>
    <w:multiLevelType w:val="singleLevel"/>
    <w:tmpl w:val="D5A8E3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FFFFE"/>
    <w:multiLevelType w:val="singleLevel"/>
    <w:tmpl w:val="FFFFFFFE"/>
    <w:lvl w:ilvl="0">
      <w:numFmt w:val="bullet"/>
      <w:lvlText w:val="*"/>
      <w:lvlJc w:val="left"/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C9F"/>
    <w:rsid w:val="000212DD"/>
    <w:rsid w:val="00053246"/>
    <w:rsid w:val="000E1B15"/>
    <w:rsid w:val="000E40FC"/>
    <w:rsid w:val="00102E77"/>
    <w:rsid w:val="00116A8B"/>
    <w:rsid w:val="00167246"/>
    <w:rsid w:val="00211F29"/>
    <w:rsid w:val="00212A2C"/>
    <w:rsid w:val="00304CDA"/>
    <w:rsid w:val="00374387"/>
    <w:rsid w:val="003C6C9F"/>
    <w:rsid w:val="004164B7"/>
    <w:rsid w:val="004D27B5"/>
    <w:rsid w:val="0060299D"/>
    <w:rsid w:val="00633DF4"/>
    <w:rsid w:val="006818B4"/>
    <w:rsid w:val="006E4BD1"/>
    <w:rsid w:val="006F7162"/>
    <w:rsid w:val="00770254"/>
    <w:rsid w:val="00783203"/>
    <w:rsid w:val="007A3572"/>
    <w:rsid w:val="007C5AC5"/>
    <w:rsid w:val="007F5E0A"/>
    <w:rsid w:val="008455D7"/>
    <w:rsid w:val="00902D2A"/>
    <w:rsid w:val="009A0509"/>
    <w:rsid w:val="00A506A8"/>
    <w:rsid w:val="00AD480D"/>
    <w:rsid w:val="00AE07F7"/>
    <w:rsid w:val="00AF53DB"/>
    <w:rsid w:val="00B934BB"/>
    <w:rsid w:val="00C45BD0"/>
    <w:rsid w:val="00C61E61"/>
    <w:rsid w:val="00C96440"/>
    <w:rsid w:val="00C972EE"/>
    <w:rsid w:val="00D25581"/>
    <w:rsid w:val="00D47A43"/>
    <w:rsid w:val="00D55C3D"/>
    <w:rsid w:val="00D67F1D"/>
    <w:rsid w:val="00DB6743"/>
    <w:rsid w:val="00E42465"/>
    <w:rsid w:val="00EF12B8"/>
    <w:rsid w:val="00F11AC0"/>
    <w:rsid w:val="00F71703"/>
    <w:rsid w:val="00F729CF"/>
    <w:rsid w:val="00FA7EF9"/>
    <w:rsid w:val="5FB4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C5A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5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13</cp:revision>
  <dcterms:created xsi:type="dcterms:W3CDTF">2021-08-30T03:21:00Z</dcterms:created>
  <dcterms:modified xsi:type="dcterms:W3CDTF">2021-08-31T01:55:00Z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B65D912006624A90ABA0560646F27A5E</vt:lpwstr>
  </property>
</Properties>
</file>